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180"/>
        <w:jc w:val="center"/>
        <w:rPr>
          <w:b/>
          <w:bCs/>
        </w:rPr>
      </w:pPr>
      <w:r>
        <w:rPr>
          <w:b/>
          <w:bCs/>
        </w:rPr>
        <w:t>МИНИСТЕРСТВО ПРОМЫШЛЕННОСТИ И ТОРГОВЛИ</w:t>
      </w:r>
    </w:p>
    <w:p>
      <w:pPr>
        <w:pStyle w:val="Normal"/>
        <w:ind w:firstLine="180"/>
        <w:jc w:val="center"/>
        <w:rPr>
          <w:b/>
          <w:bCs/>
        </w:rPr>
      </w:pPr>
      <w:r>
        <w:rPr>
          <w:b/>
          <w:bCs/>
        </w:rPr>
        <w:t>УДМУРТСКОЙ РЕСПУБЛИКИ</w:t>
      </w:r>
    </w:p>
    <w:p>
      <w:pPr>
        <w:pStyle w:val="Normal"/>
        <w:ind w:firstLine="180"/>
        <w:jc w:val="center"/>
        <w:rPr/>
      </w:pPr>
      <w:r>
        <w:rPr/>
        <w:t xml:space="preserve">Отдел по контролю в сфере закупок товаров, работ, услуг для обеспечения государственных нужд Удмуртской Республики Управления </w:t>
      </w:r>
    </w:p>
    <w:p>
      <w:pPr>
        <w:pStyle w:val="Normal"/>
        <w:ind w:firstLine="180"/>
        <w:jc w:val="center"/>
        <w:rPr/>
      </w:pPr>
      <w:r>
        <w:rPr/>
        <w:t>торгово-закупочной деятельности</w:t>
      </w:r>
    </w:p>
    <w:p>
      <w:pPr>
        <w:pStyle w:val="Normal"/>
        <w:ind w:firstLine="180"/>
        <w:jc w:val="center"/>
        <w:rPr/>
      </w:pPr>
      <w:r>
        <w:rPr/>
        <w:t>(уполномоченный орган на основании постановления</w:t>
      </w:r>
    </w:p>
    <w:p>
      <w:pPr>
        <w:pStyle w:val="Normal"/>
        <w:ind w:firstLine="180"/>
        <w:jc w:val="center"/>
        <w:rPr/>
      </w:pPr>
      <w:r>
        <w:rPr/>
        <w:t>Правительства Удмуртской Республики от 22.12.2014 № 550)</w:t>
      </w:r>
    </w:p>
    <w:p>
      <w:pPr>
        <w:pStyle w:val="Normal"/>
        <w:ind w:firstLine="180"/>
        <w:jc w:val="center"/>
        <w:rPr/>
      </w:pPr>
      <w:r>
        <w:rPr/>
      </w:r>
    </w:p>
    <w:p>
      <w:pPr>
        <w:pStyle w:val="Normal"/>
        <w:ind w:firstLine="180"/>
        <w:jc w:val="center"/>
        <w:rPr/>
      </w:pPr>
      <w:r>
        <w:rPr/>
        <w:t>ул. Красная, 144, Ижевск, 426008, Тел.: (3412) 222-694</w:t>
      </w:r>
    </w:p>
    <w:p>
      <w:pPr>
        <w:pStyle w:val="ConsNormal"/>
        <w:widowControl/>
        <w:ind w:hanging="0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______________________________________________________________________</w:t>
      </w:r>
    </w:p>
    <w:p>
      <w:pPr>
        <w:pStyle w:val="ConsNormal"/>
        <w:widowControl/>
        <w:ind w:hanging="0" w:righ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tabs>
          <w:tab w:val="clear" w:pos="708"/>
          <w:tab w:val="left" w:pos="851" w:leader="none"/>
        </w:tabs>
        <w:ind w:hanging="0" w:left="0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РЕШЕНИЕ</w:t>
      </w:r>
    </w:p>
    <w:p>
      <w:pPr>
        <w:pStyle w:val="ConsNormal"/>
        <w:widowControl/>
        <w:tabs>
          <w:tab w:val="clear" w:pos="708"/>
          <w:tab w:val="left" w:pos="851" w:leader="none"/>
        </w:tabs>
        <w:ind w:firstLine="540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делу № 05-2-07/2024-10 о согласовании заключения контракта с единственным поста</w:t>
      </w:r>
      <w:r>
        <w:rPr>
          <w:rFonts w:cs="Times New Roman" w:ascii="Times New Roman" w:hAnsi="Times New Roman"/>
          <w:color w:val="000000"/>
          <w:sz w:val="24"/>
          <w:szCs w:val="24"/>
        </w:rPr>
        <w:t>вщиком (подрядчиком, исполнителем)</w:t>
      </w:r>
    </w:p>
    <w:p>
      <w:pPr>
        <w:pStyle w:val="Normal"/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</w:r>
    </w:p>
    <w:p>
      <w:pPr>
        <w:pStyle w:val="Normal"/>
        <w:tabs>
          <w:tab w:val="clear" w:pos="708"/>
          <w:tab w:val="left" w:pos="8100" w:leader="none"/>
        </w:tabs>
        <w:jc w:val="both"/>
        <w:rPr>
          <w:color w:val="000000"/>
        </w:rPr>
      </w:pPr>
      <w:r>
        <w:rPr>
          <w:color w:val="000000"/>
          <w:spacing w:val="-2"/>
        </w:rPr>
        <w:t>29.10.2024</w:t>
      </w:r>
      <w:r>
        <w:rPr>
          <w:color w:val="000000"/>
        </w:rPr>
        <w:t xml:space="preserve">                                                                                                                        город Ижевск</w:t>
      </w:r>
    </w:p>
    <w:p>
      <w:pPr>
        <w:pStyle w:val="Normal"/>
        <w:tabs>
          <w:tab w:val="clear" w:pos="708"/>
          <w:tab w:val="left" w:pos="8100" w:leader="none"/>
        </w:tabs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Комиссия в составе должностных лиц Министерства промышленности и торговли Удмуртской Республики (далее – Министерство): &lt;…&gt; – начальника Управления торгово-закупочной деятельности Министерства, &lt;…&gt; – начальника отдела по контролю в сфере закупок товаров, работ, услуг для обеспечения государственных нужд Удмуртской Республики Управления (далее – отдел), &lt;…&gt; – заместителя начальника отдела при проведении внеплановой проверки в соответствии с пунктом 4 части 15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системе, Федеральный закон № 44-ФЗ), постановлением Правительства Российской Федерации от 30.06.2020 № 961 «Об установлении предельного размера (предельных размеров) начальной (максимальной) цены контракта, при превышении которого заключение контракта с единственным поставщиком (подрядчиком, исполнителем) в случае признания конкурса, аукциона или запроса предложений несостоявшимися осуществляется по согласованию с контрольным органом в сфере закупок товаров, работ, услуг для обеспечения государственных и муниципальных нужд, об утверждении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 и о внесении изменений в некоторые акты Правительства Российской Федерации», постановлением Правительства Российской Федерации 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представлений», на основании приказа Министерства от 24.10.2024 № 170 «О проведении внеплановых проверок 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eastAsia="ru-RU"/>
        </w:rPr>
        <w:t>Министерства транспорта и дорожного хозяйства Удмуртской Республики</w:t>
      </w:r>
      <w:r>
        <w:rPr>
          <w:b w:val="false"/>
          <w:bCs w:val="false"/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о согласовании заключения государственного контракта с единственным поставщиком (подрядчиком, исполнителем) при проведении закупки </w:t>
      </w:r>
      <w:r>
        <w:rPr>
          <w:rFonts w:eastAsia="Times New Roman" w:cs="Times New Roman"/>
          <w:color w:val="000000"/>
          <w:sz w:val="24"/>
          <w:szCs w:val="24"/>
          <w:u w:val="none"/>
          <w:lang w:eastAsia="ru-RU"/>
        </w:rPr>
        <w:t xml:space="preserve">на оказание услуг по осуществлению регулярных перевозок пассажиров и провоза багажа по регулируемым тарифам по межмуниципальному маршруту № 312 «г. Ижевск (АВ) - с. Якшур-Бодья (АС)» (извещение от 24.09.2024 </w:t>
      </w:r>
      <w:hyperlink r:id="rId2" w:tgtFrame="https://zakupki.gov.ru/epz/order/notice/ok20/view/common-info.html?regNumber=0813500000124016568">
        <w:r>
          <w:rPr>
            <w:rStyle w:val="Hyperlink"/>
            <w:rFonts w:eastAsia="Times New Roman" w:cs="Times New Roman"/>
            <w:color w:val="000000"/>
            <w:sz w:val="24"/>
            <w:szCs w:val="24"/>
            <w:u w:val="none"/>
            <w:lang w:eastAsia="ru-RU"/>
          </w:rPr>
          <w:t>№ 0813500000124016568</w:t>
        </w:r>
      </w:hyperlink>
      <w:r>
        <w:rPr>
          <w:rFonts w:eastAsia="Times New Roman" w:cs="Times New Roman"/>
          <w:color w:val="000000"/>
          <w:sz w:val="24"/>
          <w:szCs w:val="24"/>
          <w:u w:val="none"/>
          <w:lang w:eastAsia="ru-RU"/>
        </w:rPr>
        <w:t>)</w:t>
      </w:r>
      <w:r>
        <w:rPr>
          <w:color w:val="000000"/>
          <w:sz w:val="24"/>
          <w:szCs w:val="24"/>
        </w:rPr>
        <w:t xml:space="preserve">, поступившего в Министерство </w:t>
      </w:r>
      <w:r>
        <w:rPr>
          <w:bCs/>
          <w:color w:val="000000"/>
          <w:sz w:val="24"/>
          <w:szCs w:val="24"/>
        </w:rPr>
        <w:t>посредством единой информационной системы в сфере закупок 22.10.2024</w:t>
      </w:r>
      <w:r>
        <w:rPr>
          <w:color w:val="000000"/>
          <w:sz w:val="24"/>
          <w:szCs w:val="24"/>
        </w:rPr>
        <w:t>,</w:t>
      </w:r>
    </w:p>
    <w:p>
      <w:pPr>
        <w:pStyle w:val="Normal"/>
        <w:ind w:hanging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hanging="0" w:left="0" w:right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УСТАНОВИЛА: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cs="Times New Roman"/>
          <w:color w:val="000000"/>
          <w:sz w:val="24"/>
          <w:szCs w:val="24"/>
          <w:u w:val="single"/>
        </w:rPr>
      </w:r>
    </w:p>
    <w:p>
      <w:pPr>
        <w:pStyle w:val="Normal"/>
        <w:ind w:firstLine="540"/>
        <w:jc w:val="both"/>
        <w:rPr>
          <w:color w:val="C9211E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На официальном сайте единой информационной системы в сфере закупок (</w:t>
      </w:r>
      <w:r>
        <w:rPr>
          <w:color w:val="000000"/>
          <w:spacing w:val="5"/>
          <w:sz w:val="24"/>
          <w:szCs w:val="24"/>
          <w:lang w:val="en-US"/>
        </w:rPr>
        <w:t>https</w:t>
      </w:r>
      <w:r>
        <w:rPr>
          <w:color w:val="000000"/>
          <w:spacing w:val="5"/>
          <w:sz w:val="24"/>
          <w:szCs w:val="24"/>
        </w:rPr>
        <w:t>://</w:t>
      </w:r>
      <w:r>
        <w:rPr>
          <w:color w:val="000000"/>
          <w:spacing w:val="5"/>
          <w:sz w:val="24"/>
          <w:szCs w:val="24"/>
          <w:lang w:val="en-US"/>
        </w:rPr>
        <w:t>zakupki</w:t>
      </w:r>
      <w:r>
        <w:rPr>
          <w:color w:val="000000"/>
          <w:spacing w:val="5"/>
          <w:sz w:val="24"/>
          <w:szCs w:val="24"/>
        </w:rPr>
        <w:t>.</w:t>
      </w:r>
      <w:r>
        <w:rPr>
          <w:color w:val="000000"/>
          <w:spacing w:val="5"/>
          <w:sz w:val="24"/>
          <w:szCs w:val="24"/>
          <w:lang w:val="en-US"/>
        </w:rPr>
        <w:t>gov</w:t>
      </w:r>
      <w:r>
        <w:rPr>
          <w:color w:val="000000"/>
          <w:spacing w:val="5"/>
          <w:sz w:val="24"/>
          <w:szCs w:val="24"/>
        </w:rPr>
        <w:t>.</w:t>
      </w:r>
      <w:r>
        <w:rPr>
          <w:color w:val="000000"/>
          <w:spacing w:val="5"/>
          <w:sz w:val="24"/>
          <w:szCs w:val="24"/>
          <w:lang w:val="en-US"/>
        </w:rPr>
        <w:t>ru</w:t>
      </w:r>
      <w:r>
        <w:rPr>
          <w:color w:val="000000"/>
          <w:spacing w:val="5"/>
          <w:sz w:val="24"/>
          <w:szCs w:val="24"/>
        </w:rPr>
        <w:t>/) (далее - ЕИС) 24.09.2024 размещено извещение № </w:t>
      </w:r>
      <w:hyperlink r:id="rId3" w:tgtFrame="https://zakupki.gov.ru/epz/order/notice/ok20/view/common-info.html?regNumber=0813500000124016568">
        <w:r>
          <w:rPr>
            <w:rStyle w:val="Hyperlink"/>
            <w:rFonts w:eastAsia="Times New Roman" w:cs="Times New Roman"/>
            <w:color w:val="000000"/>
            <w:spacing w:val="5"/>
            <w:sz w:val="24"/>
            <w:szCs w:val="24"/>
            <w:u w:val="none"/>
            <w:lang w:eastAsia="ru-RU"/>
          </w:rPr>
          <w:t>0813500000124016568</w:t>
        </w:r>
      </w:hyperlink>
      <w:r>
        <w:rPr>
          <w:color w:val="000000"/>
          <w:spacing w:val="5"/>
          <w:sz w:val="24"/>
          <w:szCs w:val="24"/>
        </w:rPr>
        <w:t xml:space="preserve">  о проведении открытого конкурса в электронной форме </w:t>
      </w:r>
      <w:r>
        <w:rPr>
          <w:rFonts w:eastAsia="Times New Roman" w:cs="Times New Roman"/>
          <w:color w:val="000000"/>
          <w:spacing w:val="5"/>
          <w:sz w:val="24"/>
          <w:szCs w:val="24"/>
          <w:u w:val="none"/>
          <w:lang w:eastAsia="ru-RU"/>
        </w:rPr>
        <w:t xml:space="preserve">на оказание услуг по осуществлению регулярных перевозок пассажиров и провоза багажа по регулируемым тарифам по межмуниципальному маршруту № 312 «г. Ижевск (АВ) - </w:t>
        <w:br/>
        <w:t xml:space="preserve">с. Якшур-Бодья (АС)» </w:t>
      </w:r>
      <w:r>
        <w:rPr>
          <w:color w:val="000000"/>
          <w:spacing w:val="5"/>
          <w:sz w:val="24"/>
          <w:szCs w:val="24"/>
        </w:rPr>
        <w:t>(далее – Извещение) с начальной (максимальной) ценой контракта -  403 640 738,40 руб.</w:t>
      </w:r>
    </w:p>
    <w:p>
      <w:pPr>
        <w:pStyle w:val="Normal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Заказчик: 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lang w:eastAsia="ru-RU"/>
        </w:rPr>
        <w:t>Министерство транспорта и дорожного хозяйства Удмуртской Республики</w:t>
      </w:r>
      <w:r>
        <w:rPr>
          <w:color w:val="000000"/>
          <w:sz w:val="24"/>
          <w:szCs w:val="24"/>
        </w:rPr>
        <w:t xml:space="preserve"> (далее – Миндортранс УР, Заказчик).</w:t>
      </w:r>
    </w:p>
    <w:p>
      <w:pPr>
        <w:pStyle w:val="Normal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Местонахождение Заказчика: </w:t>
      </w:r>
      <w:r>
        <w:rPr>
          <w:bCs/>
          <w:color w:val="000000"/>
          <w:sz w:val="24"/>
          <w:szCs w:val="24"/>
        </w:rPr>
        <w:t xml:space="preserve">426000, Удмуртская Республика, г. Ижевск, ул. Кирова, </w:t>
        <w:br/>
        <w:t>д. 22</w:t>
      </w:r>
      <w:r>
        <w:rPr>
          <w:color w:val="000000"/>
          <w:sz w:val="24"/>
          <w:szCs w:val="24"/>
        </w:rPr>
        <w:t>.</w:t>
      </w:r>
    </w:p>
    <w:p>
      <w:pPr>
        <w:pStyle w:val="Normal"/>
        <w:ind w:firstLine="540"/>
        <w:jc w:val="both"/>
        <w:rPr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  <w:lang w:eastAsia="ja-JP"/>
        </w:rPr>
        <w:t xml:space="preserve">Организация, осуществляющая размещение: государственное казенное учреждение Удмуртской Республики «Региональный центр закупок Удмуртской Республики» (далее </w:t>
      </w:r>
      <w:r>
        <w:rPr>
          <w:color w:val="000000"/>
          <w:sz w:val="24"/>
          <w:szCs w:val="24"/>
        </w:rPr>
        <w:t xml:space="preserve">– </w:t>
      </w:r>
      <w:r>
        <w:rPr>
          <w:rFonts w:eastAsia="MS Mincho"/>
          <w:color w:val="000000"/>
          <w:sz w:val="24"/>
          <w:szCs w:val="24"/>
          <w:lang w:eastAsia="ja-JP"/>
        </w:rPr>
        <w:t>ГКУ УР «РЦЗ УР»).</w:t>
      </w:r>
    </w:p>
    <w:p>
      <w:pPr>
        <w:pStyle w:val="Normal"/>
        <w:ind w:firstLine="540"/>
        <w:jc w:val="both"/>
        <w:rPr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  <w:lang w:eastAsia="ja-JP"/>
        </w:rPr>
        <w:t>Местонахождение ГКУ УР «РЦЗ УР»: 426008, Удмуртская Республика, г. Ижевск, ул. Красная, 144.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u w:val="single"/>
          <w:lang w:eastAsia="ru-RU"/>
        </w:rPr>
        <w:t>В ходе проведения внеплановой проверки комиссией установлено следующее:</w:t>
      </w:r>
    </w:p>
    <w:p>
      <w:pPr>
        <w:pStyle w:val="Normal"/>
        <w:shd w:val="clear" w:color="auto" w:fill="FFFFFF"/>
        <w:tabs>
          <w:tab w:val="clear" w:pos="708"/>
          <w:tab w:val="left" w:pos="720" w:leader="none"/>
        </w:tabs>
        <w:spacing w:lineRule="auto" w:line="240"/>
        <w:ind w:firstLine="709"/>
        <w:jc w:val="both"/>
        <w:rPr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В соответствии с пунктом 2 части 1 статьи 52 Федерального закона № 44-ФЗ открытый конкурентный способ признается несостоявшимся в случае, если </w:t>
      </w:r>
      <w:r>
        <w:rPr>
          <w:rFonts w:eastAsia="Times New Roman" w:cs="Times New Roman"/>
          <w:color w:val="000000"/>
          <w:sz w:val="24"/>
          <w:szCs w:val="24"/>
        </w:rPr>
        <w:t xml:space="preserve">по результатам рассмотрения заявок на участие в закупке только одна заявка на участие в закупке соответствует </w:t>
      </w:r>
      <w:r>
        <w:rPr>
          <w:rFonts w:eastAsia="Times New Roman" w:cs="Times New Roman"/>
          <w:color w:val="000000"/>
          <w:sz w:val="24"/>
          <w:szCs w:val="24"/>
          <w:u w:val="none"/>
        </w:rPr>
        <w:t>требованиям, установленным в извещении об осуществлении закупки.</w:t>
      </w:r>
    </w:p>
    <w:p>
      <w:pPr>
        <w:pStyle w:val="Normal"/>
        <w:shd w:val="clear" w:color="auto" w:fill="FFFFFF"/>
        <w:tabs>
          <w:tab w:val="clear" w:pos="708"/>
          <w:tab w:val="left" w:pos="720" w:leader="none"/>
        </w:tabs>
        <w:spacing w:lineRule="auto" w:line="240"/>
        <w:ind w:firstLine="709"/>
        <w:jc w:val="both"/>
        <w:rPr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  <w:u w:val="none"/>
        </w:rPr>
        <w:t>В соответствии с частью 4 статьи 52 Федерального закона № 44-ФЗ в случае</w:t>
      </w:r>
      <w:r>
        <w:rPr>
          <w:rFonts w:eastAsia="Times New Roman" w:cs="Times New Roman"/>
          <w:color w:val="000000"/>
          <w:sz w:val="24"/>
          <w:szCs w:val="24"/>
        </w:rPr>
        <w:t xml:space="preserve">, предусмотренном </w:t>
      </w:r>
      <w:r>
        <w:rPr>
          <w:rFonts w:eastAsia="Times New Roman" w:cs="Times New Roman"/>
          <w:color w:val="000000"/>
          <w:sz w:val="24"/>
          <w:szCs w:val="24"/>
          <w:u w:val="none"/>
        </w:rPr>
        <w:t>пунктом 2 части 1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Calibri"/>
          <w:bCs/>
          <w:color w:val="000000"/>
          <w:sz w:val="24"/>
          <w:szCs w:val="24"/>
        </w:rPr>
        <w:t>статьи 52 Федерального закона № 44-ФЗ</w:t>
      </w:r>
      <w:r>
        <w:rPr>
          <w:rFonts w:eastAsia="Times New Roman" w:cs="Times New Roman"/>
          <w:color w:val="000000"/>
          <w:sz w:val="24"/>
          <w:szCs w:val="24"/>
        </w:rPr>
        <w:t>, электронный конкурс признан несостоявшимся по результатам рассмотрения вторых частей заявок на участие в закупке, такой конкурс проводится в порядке, установленном Федеральным законом № 44- ФЗ, с учетом следующих особенностей:</w:t>
      </w:r>
    </w:p>
    <w:p>
      <w:pPr>
        <w:pStyle w:val="Normal"/>
        <w:shd w:val="clear" w:color="auto" w:fill="FFFFFF"/>
        <w:tabs>
          <w:tab w:val="clear" w:pos="708"/>
          <w:tab w:val="left" w:pos="720" w:leader="none"/>
        </w:tabs>
        <w:spacing w:lineRule="auto" w:line="240"/>
        <w:ind w:firstLine="709"/>
        <w:jc w:val="both"/>
        <w:rPr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1) оценка, предусмотренная </w:t>
      </w:r>
      <w:r>
        <w:rPr>
          <w:rFonts w:eastAsia="Times New Roman" w:cs="Times New Roman"/>
          <w:color w:val="000000"/>
          <w:sz w:val="24"/>
          <w:szCs w:val="24"/>
          <w:u w:val="none"/>
        </w:rPr>
        <w:t>подпунктом «б» пункта 1 части 11</w:t>
      </w:r>
      <w:r>
        <w:rPr>
          <w:rFonts w:eastAsia="Times New Roman" w:cs="Times New Roman"/>
          <w:color w:val="000000"/>
          <w:sz w:val="24"/>
          <w:szCs w:val="24"/>
        </w:rPr>
        <w:t xml:space="preserve">, </w:t>
      </w:r>
      <w:r>
        <w:rPr>
          <w:rFonts w:eastAsia="Times New Roman" w:cs="Times New Roman"/>
          <w:color w:val="000000"/>
          <w:sz w:val="24"/>
          <w:szCs w:val="24"/>
          <w:u w:val="none"/>
        </w:rPr>
        <w:t>подпунктом «а» пункта 1 части 15 статьи 48</w:t>
      </w:r>
      <w:r>
        <w:rPr>
          <w:rFonts w:eastAsia="Times New Roman" w:cs="Times New Roman"/>
          <w:color w:val="000000"/>
          <w:sz w:val="24"/>
          <w:szCs w:val="24"/>
        </w:rPr>
        <w:t xml:space="preserve">  Федерального закона № 44-ФЗ, не осуществляется;</w:t>
      </w:r>
    </w:p>
    <w:p>
      <w:pPr>
        <w:pStyle w:val="Normal"/>
        <w:shd w:val="clear" w:color="auto" w:fill="FFFFFF"/>
        <w:tabs>
          <w:tab w:val="clear" w:pos="708"/>
          <w:tab w:val="left" w:pos="720" w:leader="none"/>
        </w:tabs>
        <w:spacing w:lineRule="auto" w:line="240"/>
        <w:ind w:firstLine="709"/>
        <w:jc w:val="both"/>
        <w:rPr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2) контракт с участником закупки, подавшим заявку на участие в закупке, соответствующую требованиям, установленным в извещении об осуществлении закупки, заключается в соответствии с </w:t>
      </w:r>
      <w:r>
        <w:rPr>
          <w:rFonts w:eastAsia="Times New Roman" w:cs="Times New Roman"/>
          <w:color w:val="000000"/>
          <w:sz w:val="24"/>
          <w:szCs w:val="24"/>
          <w:u w:val="none"/>
        </w:rPr>
        <w:t>пунктом 25 части 1 статьи 93</w:t>
      </w:r>
      <w:r>
        <w:rPr>
          <w:rFonts w:eastAsia="Times New Roman" w:cs="Times New Roman"/>
          <w:color w:val="000000"/>
          <w:sz w:val="24"/>
          <w:szCs w:val="24"/>
        </w:rPr>
        <w:t xml:space="preserve"> Федерального закона № 44-ФЗ в порядке, установленном Федеральным законом № 44-ФЗ.</w:t>
      </w:r>
    </w:p>
    <w:p>
      <w:pPr>
        <w:pStyle w:val="Normal"/>
        <w:shd w:val="clear" w:color="auto" w:fill="FFFFFF"/>
        <w:tabs>
          <w:tab w:val="clear" w:pos="708"/>
          <w:tab w:val="left" w:pos="720" w:leader="none"/>
        </w:tabs>
        <w:spacing w:lineRule="auto" w:line="240"/>
        <w:ind w:firstLine="709"/>
        <w:jc w:val="both"/>
        <w:rPr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Пунктом 4 части 5 статьи 93 Федерального закона № 44-ФЗ предусмотрено з</w:t>
      </w:r>
      <w:r>
        <w:rPr>
          <w:rFonts w:eastAsia="Times New Roman" w:cs="Times New Roman"/>
          <w:color w:val="000000"/>
          <w:sz w:val="24"/>
          <w:szCs w:val="24"/>
        </w:rPr>
        <w:t xml:space="preserve">аключение контракта с единственным поставщиком (подрядчиком, исполнителем) в случае признания определения поставщика (подрядчика, исполнителя) несостоявшимся осуществляется в соответствии с </w:t>
      </w:r>
      <w:r>
        <w:rPr>
          <w:rFonts w:eastAsia="Times New Roman" w:cs="Times New Roman"/>
          <w:color w:val="000000"/>
          <w:sz w:val="24"/>
          <w:szCs w:val="24"/>
          <w:u w:val="none"/>
        </w:rPr>
        <w:t>пунктами 24</w:t>
      </w:r>
      <w:r>
        <w:rPr>
          <w:rFonts w:eastAsia="Times New Roman" w:cs="Times New Roman"/>
          <w:color w:val="000000"/>
          <w:sz w:val="24"/>
          <w:szCs w:val="24"/>
        </w:rPr>
        <w:t xml:space="preserve"> и </w:t>
      </w:r>
      <w:r>
        <w:rPr>
          <w:rFonts w:eastAsia="Times New Roman" w:cs="Times New Roman"/>
          <w:color w:val="000000"/>
          <w:sz w:val="24"/>
          <w:szCs w:val="24"/>
          <w:u w:val="none"/>
        </w:rPr>
        <w:t>25 части 1</w:t>
      </w:r>
      <w:r>
        <w:rPr>
          <w:rFonts w:eastAsia="Times New Roman" w:cs="Times New Roman"/>
          <w:color w:val="000000"/>
          <w:sz w:val="24"/>
          <w:szCs w:val="24"/>
        </w:rPr>
        <w:t xml:space="preserve"> данной статьи по согласованию с контрольным органом в сфере закупок в случае признания несостоявшимися конкурса или аукциона, если начальная (максимальная) цена контракта превышает предельный </w:t>
      </w:r>
      <w:r>
        <w:rPr>
          <w:rFonts w:eastAsia="Times New Roman" w:cs="Times New Roman"/>
          <w:color w:val="000000"/>
          <w:sz w:val="24"/>
          <w:szCs w:val="24"/>
          <w:u w:val="none"/>
        </w:rPr>
        <w:t>размер</w:t>
      </w:r>
      <w:r>
        <w:rPr>
          <w:rFonts w:eastAsia="Times New Roman" w:cs="Times New Roman"/>
          <w:color w:val="000000"/>
          <w:sz w:val="24"/>
          <w:szCs w:val="24"/>
        </w:rPr>
        <w:t xml:space="preserve"> (предельные размеры) начальной (максимальной) цены контракта, который устанавливается Правительством Российской Федерации.</w:t>
      </w:r>
    </w:p>
    <w:p>
      <w:pPr>
        <w:pStyle w:val="Normal"/>
        <w:shd w:val="clear" w:color="auto" w:fill="FFFFFF"/>
        <w:tabs>
          <w:tab w:val="clear" w:pos="708"/>
          <w:tab w:val="left" w:pos="720" w:leader="none"/>
        </w:tabs>
        <w:spacing w:lineRule="auto" w:line="240"/>
        <w:ind w:firstLine="709"/>
        <w:jc w:val="both"/>
        <w:rPr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Согласно пункту 1 части 6 статьи 93 Федерального закона № 44-ФЗ при необходимости согласования заключения контракта с единственным поставщиком (подрядчиком, исполнителем) с контрольным органом в сфере закупок в соответствии с</w:t>
      </w:r>
      <w:r>
        <w:rPr>
          <w:rFonts w:eastAsia="Calibri"/>
          <w:bCs/>
          <w:color w:val="000000"/>
          <w:sz w:val="24"/>
          <w:szCs w:val="24"/>
          <w:u w:val="none"/>
        </w:rPr>
        <w:t xml:space="preserve"> </w:t>
      </w:r>
      <w:hyperlink r:id="rId4" w:tgtFrame="consultantplus://offline/ref=B27AFF0DF29A64B3CBEC3019E88C532DD4C49FA4497038467A147DB340E7D8B7AA363B35BEEDA93C07BFC51073B8A6DD416E64E2F3D2H0S0H">
        <w:r>
          <w:rPr>
            <w:rStyle w:val="Style11"/>
            <w:rFonts w:eastAsia="Calibri"/>
            <w:bCs/>
            <w:color w:val="000000"/>
            <w:sz w:val="24"/>
            <w:szCs w:val="24"/>
            <w:u w:val="none"/>
          </w:rPr>
          <w:t>пунктом 4 части 5</w:t>
        </w:r>
      </w:hyperlink>
      <w:r>
        <w:rPr>
          <w:rFonts w:eastAsia="Calibri"/>
          <w:bCs/>
          <w:color w:val="000000"/>
          <w:sz w:val="24"/>
          <w:szCs w:val="24"/>
          <w:u w:val="none"/>
        </w:rPr>
        <w:t xml:space="preserve"> данной статьи заказчик либо уполномоченный орган или уполномоченное учреждение, наделенные полномочиями в соответствии со </w:t>
      </w:r>
      <w:hyperlink r:id="rId5" w:tgtFrame="consultantplus://offline/ref=B27AFF0DF29A64B3CBEC3019E88C532DD4C49FA4497038467A147DB340E7D8B7AA363B35B8E5A23E53E5D5143AEFAFC144707BE0EDD202C7H3S0H">
        <w:r>
          <w:rPr>
            <w:rStyle w:val="Style11"/>
            <w:rFonts w:eastAsia="Calibri"/>
            <w:bCs/>
            <w:color w:val="000000"/>
            <w:sz w:val="24"/>
            <w:szCs w:val="24"/>
            <w:u w:val="none"/>
          </w:rPr>
          <w:t>статьей 26</w:t>
        </w:r>
      </w:hyperlink>
      <w:r>
        <w:rPr>
          <w:rFonts w:eastAsia="Calibri"/>
          <w:bCs/>
          <w:color w:val="000000"/>
          <w:sz w:val="24"/>
          <w:szCs w:val="24"/>
        </w:rPr>
        <w:t xml:space="preserve"> Федерального закона № 44-ФЗ, направляет в контрольный орган в сфере закупок обращение о согласовании заключения контракта с единственным поставщиком (подрядчиком, исполнителем) </w:t>
      </w:r>
      <w:r>
        <w:rPr>
          <w:rFonts w:eastAsia="Calibri"/>
          <w:b/>
          <w:bCs/>
          <w:color w:val="000000"/>
          <w:sz w:val="24"/>
          <w:szCs w:val="24"/>
        </w:rPr>
        <w:t xml:space="preserve">не позднее чем через пять рабочих дней </w:t>
      </w:r>
      <w:r>
        <w:rPr>
          <w:rFonts w:eastAsia="Calibri"/>
          <w:bCs/>
          <w:color w:val="000000"/>
          <w:sz w:val="24"/>
          <w:szCs w:val="24"/>
        </w:rPr>
        <w:t>с даты размещения в единой информационной системе протокола, содержащего информацию о признании определения поставщика (подрядчика, исполнителя) несостоявшимся.</w:t>
      </w:r>
    </w:p>
    <w:p>
      <w:pPr>
        <w:pStyle w:val="Normal"/>
        <w:spacing w:lineRule="auto" w:line="240" w:before="0" w:after="0"/>
        <w:ind w:firstLine="540" w:left="0" w:right="0"/>
        <w:jc w:val="both"/>
        <w:rPr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Постановлением Правительства Российской Федерации от 30.06.2020 № 961 </w:t>
        <w:br/>
        <w:t>«Об установлении предельного размера (предельных размеров) начальной (максимальной) цены контракта, при превышении которого заключение контракта с единственным поставщиком (подрядчиком, исполнителем) в случае признания конкурса, аукциона или запроса предложений несостоявшимися осуществляется по согласованию с контрольным органом в сфере закупок товаров, работ, услуг для обеспечения государственных и муниципальных нужд, об утверждении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 и о внесении изменений в некоторые акты Правительства Российской Федерации» (далее – ПП РФ № 961) установлен предельный размер (предельные размеры) начальной (максимальной) цены контракта, при превышении которого заключение контракта с единственным поставщиком (подрядчиком, исполнителем) в случае признания конкурса или аукциона несостоявшимися осуществляется в соответствии с пунктами 24 и 25 части 1 статьи 93 Федерального закона № 44-ФЗ по согласованию с контрольным органом в сфере закупок товаров, работ, услуг для обеспечения государственных и муниципальных нужд (далее соответственно - закупка, контрольный орган в сфере закупок):</w:t>
      </w:r>
    </w:p>
    <w:p>
      <w:pPr>
        <w:pStyle w:val="Normal"/>
        <w:spacing w:lineRule="auto" w:line="240" w:before="0" w:after="0"/>
        <w:ind w:firstLine="540" w:left="0" w:right="0"/>
        <w:jc w:val="both"/>
        <w:rPr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250 млн. рублей - при осуществлении закупки для обеспечения нужд субъекта Российской Федерации, муниципальных нужд (за исключением признания открытого конкурса в электронной форме, открытого аукциона в электронной форме несостоявшимися в случаях, предусмотренных </w:t>
      </w:r>
      <w:r>
        <w:rPr>
          <w:rFonts w:eastAsia="Times New Roman" w:cs="Times New Roman"/>
          <w:color w:val="000000"/>
          <w:sz w:val="24"/>
          <w:szCs w:val="24"/>
          <w:u w:val="none"/>
        </w:rPr>
        <w:t>пунктами 3</w:t>
      </w:r>
      <w:r>
        <w:rPr>
          <w:rFonts w:eastAsia="Times New Roman" w:cs="Times New Roman"/>
          <w:color w:val="000000"/>
          <w:sz w:val="24"/>
          <w:szCs w:val="24"/>
        </w:rPr>
        <w:t xml:space="preserve"> - </w:t>
      </w:r>
      <w:r>
        <w:rPr>
          <w:rFonts w:eastAsia="Times New Roman" w:cs="Times New Roman"/>
          <w:color w:val="000000"/>
          <w:sz w:val="24"/>
          <w:szCs w:val="24"/>
          <w:u w:val="none"/>
        </w:rPr>
        <w:t>6 части 1 статьи 52</w:t>
      </w:r>
      <w:r>
        <w:rPr>
          <w:rFonts w:eastAsia="Times New Roman" w:cs="Times New Roman"/>
          <w:color w:val="000000"/>
          <w:sz w:val="24"/>
          <w:szCs w:val="24"/>
        </w:rPr>
        <w:t xml:space="preserve"> Федерального закона № 44-ФЗ).</w:t>
      </w:r>
    </w:p>
    <w:p>
      <w:pPr>
        <w:pStyle w:val="Normal"/>
        <w:spacing w:lineRule="auto" w:line="24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Согласно </w:t>
      </w:r>
      <w:r>
        <w:rPr>
          <w:rFonts w:eastAsia="MS Mincho"/>
          <w:color w:val="000000"/>
          <w:sz w:val="24"/>
          <w:szCs w:val="24"/>
          <w:lang w:eastAsia="ja-JP"/>
        </w:rPr>
        <w:t xml:space="preserve">протоколу подведения итогов № </w:t>
      </w:r>
      <w:hyperlink r:id="rId6" w:tgtFrame="https://zakupki.gov.ru/epz/order/notice/ok20/view/common-info.html?regNumber=0813500000124016568">
        <w:r>
          <w:rPr>
            <w:rStyle w:val="Hyperlink"/>
            <w:rFonts w:eastAsia="Times New Roman" w:cs="Times New Roman"/>
            <w:color w:val="000000"/>
            <w:spacing w:val="5"/>
            <w:sz w:val="24"/>
            <w:szCs w:val="24"/>
            <w:u w:val="none"/>
            <w:lang w:eastAsia="ru-RU"/>
          </w:rPr>
          <w:t>0813500000124016568</w:t>
        </w:r>
      </w:hyperlink>
      <w:r>
        <w:rPr>
          <w:rFonts w:eastAsia="MS Mincho"/>
          <w:color w:val="000000"/>
          <w:sz w:val="24"/>
          <w:szCs w:val="24"/>
          <w:lang w:eastAsia="ja-JP"/>
        </w:rPr>
        <w:t xml:space="preserve"> от 10.10.2024 одна заявка признана соответствующей комиссией по осуществлению закупок</w:t>
      </w:r>
      <w:r>
        <w:rPr>
          <w:rFonts w:eastAsia="Calibri"/>
          <w:bCs/>
          <w:color w:val="000000"/>
          <w:sz w:val="24"/>
          <w:szCs w:val="24"/>
        </w:rPr>
        <w:t xml:space="preserve">, электронный конкурс признан несостоявшимся, превышен предельный размер начальной (максимальной) цены контракта, установленный ПП РФ № 961. </w:t>
      </w:r>
    </w:p>
    <w:p>
      <w:pPr>
        <w:pStyle w:val="Normal"/>
        <w:shd w:val="clear" w:color="auto" w:fill="FFFFFF"/>
        <w:tabs>
          <w:tab w:val="clear" w:pos="708"/>
          <w:tab w:val="left" w:pos="720" w:leader="none"/>
        </w:tabs>
        <w:spacing w:lineRule="auto" w:line="240"/>
        <w:ind w:firstLine="709"/>
        <w:jc w:val="both"/>
        <w:rPr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В нарушение части 6 статьи 93 Федерального закона № 44-ФЗ обращение о согласовании заключения контракта с единственным поставщиком (подрядчиком, исполнителем) поступило 22.10.2024 по несостоявшейся закупке </w:t>
      </w:r>
      <w:r>
        <w:rPr>
          <w:rFonts w:eastAsia="Times New Roman" w:cs="Times New Roman"/>
          <w:bCs/>
          <w:color w:val="000000"/>
          <w:sz w:val="24"/>
          <w:szCs w:val="24"/>
          <w:u w:val="none"/>
          <w:lang w:eastAsia="ru-RU"/>
        </w:rPr>
        <w:t xml:space="preserve">на оказание услуг по осуществлению регулярных перевозок пассажиров и провоза багажа по регулируемым тарифам по межмуниципальному маршруту № 312 «г. Ижевск (АВ) - с. Якшур-Бодья (АС)» (извещение от 24.09.2024 </w:t>
      </w:r>
      <w:hyperlink r:id="rId7" w:tgtFrame="https://zakupki.gov.ru/epz/order/notice/ok20/view/common-info.html?regNumber=0813500000124016568">
        <w:r>
          <w:rPr>
            <w:rStyle w:val="Hyperlink"/>
            <w:rFonts w:eastAsia="Times New Roman" w:cs="Times New Roman"/>
            <w:bCs/>
            <w:color w:val="000000"/>
            <w:sz w:val="24"/>
            <w:szCs w:val="24"/>
            <w:u w:val="none"/>
            <w:lang w:eastAsia="ru-RU"/>
          </w:rPr>
          <w:t>№ 0813500000124016568</w:t>
        </w:r>
      </w:hyperlink>
      <w:r>
        <w:rPr>
          <w:rFonts w:eastAsia="Times New Roman" w:cs="Times New Roman"/>
          <w:bCs/>
          <w:color w:val="000000"/>
          <w:sz w:val="24"/>
          <w:szCs w:val="24"/>
          <w:u w:val="none"/>
          <w:lang w:eastAsia="ru-RU"/>
        </w:rPr>
        <w:t xml:space="preserve">) </w:t>
      </w:r>
      <w:r>
        <w:rPr>
          <w:rFonts w:eastAsia="Calibri"/>
          <w:bCs/>
          <w:color w:val="000000"/>
          <w:sz w:val="24"/>
          <w:szCs w:val="24"/>
        </w:rPr>
        <w:t xml:space="preserve">с нарушением срока на 3 рабочих дня. </w:t>
      </w:r>
    </w:p>
    <w:p>
      <w:pPr>
        <w:pStyle w:val="Normal"/>
        <w:ind w:firstLine="540"/>
        <w:jc w:val="both"/>
        <w:rPr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  <w:lang w:eastAsia="ja-JP"/>
        </w:rPr>
        <w:t>На основании установленного, руководствуясь частью 8 статьи 93, частью 15 статьи 99 Закона о контрактной системе, комиссия</w:t>
      </w:r>
    </w:p>
    <w:p>
      <w:pPr>
        <w:pStyle w:val="Normal"/>
        <w:ind w:hanging="0" w:left="0" w:right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hanging="0" w:left="0" w:right="0"/>
        <w:jc w:val="center"/>
        <w:rPr>
          <w:rFonts w:eastAsia="MS Mincho"/>
          <w:color w:val="000000"/>
          <w:sz w:val="24"/>
          <w:szCs w:val="24"/>
          <w:highlight w:val="none"/>
          <w:lang w:eastAsia="ja-JP"/>
        </w:rPr>
      </w:pPr>
      <w:r>
        <w:rPr>
          <w:rFonts w:eastAsia="MS Mincho"/>
          <w:color w:val="000000"/>
          <w:sz w:val="24"/>
          <w:szCs w:val="24"/>
          <w:lang w:eastAsia="ja-JP"/>
        </w:rPr>
        <w:t>РЕШИЛА:</w:t>
      </w:r>
    </w:p>
    <w:p>
      <w:pPr>
        <w:pStyle w:val="Normal"/>
        <w:jc w:val="both"/>
        <w:rPr>
          <w:rFonts w:eastAsia="MS Mincho"/>
          <w:color w:val="000000"/>
          <w:sz w:val="24"/>
          <w:szCs w:val="24"/>
          <w:highlight w:val="yellow"/>
        </w:rPr>
      </w:pPr>
      <w:r>
        <w:rPr>
          <w:rFonts w:eastAsia="MS Mincho"/>
          <w:color w:val="000000"/>
          <w:sz w:val="24"/>
          <w:szCs w:val="24"/>
          <w:highlight w:val="yellow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2" w:leader="none"/>
        </w:tabs>
        <w:spacing w:before="0" w:after="0"/>
        <w:ind w:firstLine="567" w:left="0" w:right="0"/>
        <w:contextualSpacing/>
        <w:jc w:val="both"/>
        <w:rPr>
          <w:sz w:val="24"/>
          <w:szCs w:val="24"/>
        </w:rPr>
      </w:pPr>
      <w:r>
        <w:rPr>
          <w:rFonts w:eastAsia="MS Mincho"/>
          <w:color w:val="000000"/>
          <w:sz w:val="24"/>
          <w:szCs w:val="24"/>
          <w:lang w:val="en-US" w:eastAsia="ja-JP"/>
        </w:rPr>
        <w:t>C</w:t>
      </w:r>
      <w:r>
        <w:rPr>
          <w:rFonts w:eastAsia="MS Mincho"/>
          <w:color w:val="000000"/>
          <w:sz w:val="24"/>
          <w:szCs w:val="24"/>
          <w:lang w:eastAsia="ja-JP"/>
        </w:rPr>
        <w:t xml:space="preserve">огласовать Миндортранс УР заключение государственного контракта </w:t>
      </w:r>
      <w:r>
        <w:rPr>
          <w:rFonts w:eastAsia="Times New Roman" w:cs="Times New Roman"/>
          <w:color w:val="000000"/>
          <w:sz w:val="24"/>
          <w:szCs w:val="24"/>
          <w:u w:val="none"/>
          <w:lang w:eastAsia="ru-RU"/>
        </w:rPr>
        <w:t xml:space="preserve">на оказание услуг по осуществлению регулярных перевозок пассажиров и провоза багажа по регулируемым тарифам по межмуниципальному маршруту № 312 «г. Ижевск (АВ) - с. Якшур-Бодья (АС)» (извещение от 24.09.2024 </w:t>
      </w:r>
      <w:hyperlink r:id="rId8" w:tgtFrame="https://zakupki.gov.ru/epz/order/notice/ok20/view/common-info.html?regNumber=0813500000124016568">
        <w:r>
          <w:rPr>
            <w:rStyle w:val="Hyperlink"/>
            <w:rFonts w:eastAsia="Times New Roman" w:cs="Times New Roman"/>
            <w:color w:val="000000"/>
            <w:sz w:val="24"/>
            <w:szCs w:val="24"/>
            <w:u w:val="none"/>
            <w:lang w:eastAsia="ru-RU"/>
          </w:rPr>
          <w:t>№ 0813500000124016568</w:t>
        </w:r>
      </w:hyperlink>
      <w:r>
        <w:rPr>
          <w:rFonts w:eastAsia="Times New Roman" w:cs="Times New Roman"/>
          <w:color w:val="000000"/>
          <w:sz w:val="24"/>
          <w:szCs w:val="24"/>
          <w:u w:val="none"/>
          <w:lang w:eastAsia="ru-RU"/>
        </w:rPr>
        <w:t>)</w:t>
      </w:r>
      <w:r>
        <w:rPr>
          <w:rFonts w:eastAsia="Times New Roman" w:cs="Times New Roman"/>
          <w:bCs/>
          <w:color w:val="000000"/>
          <w:sz w:val="24"/>
          <w:szCs w:val="24"/>
          <w:u w:val="none"/>
          <w:lang w:eastAsia="ru-RU"/>
        </w:rPr>
        <w:t xml:space="preserve"> </w:t>
      </w:r>
      <w:r>
        <w:rPr>
          <w:rFonts w:eastAsia="MS Mincho"/>
          <w:color w:val="000000"/>
          <w:sz w:val="24"/>
          <w:szCs w:val="24"/>
          <w:lang w:eastAsia="ja-JP"/>
        </w:rPr>
        <w:t xml:space="preserve">с акционерным обществом «Ижевское производственное объединение пассажирского автотранспорта» </w:t>
        <w:br/>
        <w:t xml:space="preserve">(ИНН 1833046700) на сумму </w:t>
      </w:r>
      <w:r>
        <w:rPr>
          <w:rFonts w:eastAsia="MS Mincho"/>
          <w:color w:val="000000"/>
          <w:spacing w:val="5"/>
          <w:sz w:val="24"/>
          <w:szCs w:val="24"/>
          <w:lang w:eastAsia="ja-JP"/>
        </w:rPr>
        <w:t>403 640 738,40</w:t>
      </w:r>
      <w:r>
        <w:rPr>
          <w:rFonts w:eastAsia="MS Mincho"/>
          <w:color w:val="000000"/>
          <w:sz w:val="24"/>
          <w:szCs w:val="24"/>
          <w:lang w:eastAsia="ja-JP"/>
        </w:rPr>
        <w:t xml:space="preserve"> (Четыреста три миллиона шестьсот сорок тысяч семьсот тридцать восемь) рублей 40 копеек.</w:t>
      </w:r>
      <w:r>
        <w:rPr>
          <w:rFonts w:eastAsia="MS Mincho"/>
          <w:color w:val="000000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2" w:leader="none"/>
        </w:tabs>
        <w:spacing w:before="0" w:after="0"/>
        <w:ind w:firstLine="567" w:left="0" w:right="0"/>
        <w:contextualSpacing/>
        <w:jc w:val="both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eastAsia="ru-RU"/>
        </w:rPr>
        <w:t>Рассмотреть вопрос о привлечении виновных лиц к административной ответственности за нарушение законодательства о контрактной системе в сфере закупок.</w:t>
      </w:r>
    </w:p>
    <w:p>
      <w:pPr>
        <w:pStyle w:val="Normal"/>
        <w:tabs>
          <w:tab w:val="clear" w:pos="708"/>
          <w:tab w:val="left" w:pos="992" w:leader="none"/>
        </w:tabs>
        <w:ind w:hanging="0" w:left="567" w:right="0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</w:r>
    </w:p>
    <w:p>
      <w:pPr>
        <w:pStyle w:val="Normal"/>
        <w:jc w:val="both"/>
        <w:rPr>
          <w:rFonts w:eastAsia="MS Mincho"/>
          <w:color w:val="000000"/>
          <w:sz w:val="24"/>
          <w:szCs w:val="24"/>
          <w:highlight w:val="yellow"/>
        </w:rPr>
      </w:pPr>
      <w:r>
        <w:rPr>
          <w:rFonts w:eastAsia="MS Mincho"/>
          <w:color w:val="000000"/>
          <w:sz w:val="24"/>
          <w:szCs w:val="24"/>
          <w:highlight w:val="yellow"/>
        </w:rPr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before="0" w:after="0"/>
        <w:contextualSpacing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Начальник Управления                                                                                                    &lt;…&gt;</w:t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before="0" w:after="0"/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before="0" w:after="0"/>
        <w:contextualSpacing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Начальник отдела                                                                                                           &lt;…&gt;</w:t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before="0" w:after="0"/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before="0" w:after="0"/>
        <w:contextualSpacing/>
        <w:jc w:val="both"/>
        <w:rPr>
          <w:color w:themeColor="text1" w:val="000000"/>
          <w:sz w:val="24"/>
          <w:szCs w:val="24"/>
          <w:u w:val="none"/>
        </w:rPr>
      </w:pPr>
      <w:r>
        <w:rPr>
          <w:bCs/>
          <w:color w:themeColor="text1" w:val="000000"/>
          <w:sz w:val="24"/>
          <w:szCs w:val="24"/>
          <w:u w:val="none"/>
        </w:rPr>
        <w:t xml:space="preserve">Заместитель начальника отдела                                                                                    </w:t>
      </w:r>
      <w:r>
        <w:rPr>
          <w:bCs/>
          <w:color w:val="000000"/>
          <w:sz w:val="24"/>
          <w:szCs w:val="24"/>
          <w:u w:val="none"/>
        </w:rPr>
        <w:t>&lt;…&gt;</w:t>
      </w:r>
    </w:p>
    <w:sectPr>
      <w:footerReference w:type="default" r:id="rId9"/>
      <w:type w:val="nextPage"/>
      <w:pgSz w:w="11906" w:h="16838"/>
      <w:pgMar w:left="1276" w:right="851" w:gutter="0" w:header="0" w:top="993" w:footer="330" w:bottom="38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sz w:val="28"/>
        <w:szCs w:val="28"/>
      </w:rPr>
    </w:pPr>
    <w:r>
      <w:rPr>
        <w:sz w:val="28"/>
        <w:szCs w:val="28"/>
      </w:rPr>
    </w:r>
  </w:p>
  <w:p>
    <w:pPr>
      <w:pStyle w:val="Footer"/>
      <w:rPr>
        <w:sz w:val="28"/>
        <w:szCs w:val="28"/>
      </w:rPr>
    </w:pPr>
    <w:r>
      <w:rPr>
        <w:sz w:val="28"/>
        <w:szCs w:val="28"/>
      </w:rPr>
    </w:r>
  </w:p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4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96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68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0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2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4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56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28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0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9"/>
    <w:qFormat/>
    <w:pPr>
      <w:keepNext w:val="true"/>
      <w:jc w:val="center"/>
      <w:outlineLvl w:val="1"/>
    </w:pPr>
    <w:rPr>
      <w:rFonts w:eastAsia="Calibri"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uiPriority w:val="99"/>
    <w:qFormat/>
    <w:rPr>
      <w:rFonts w:ascii="Times New Roman" w:hAnsi="Times New Roman" w:eastAsia="Calibri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rPr>
      <w:rFonts w:ascii="Times New Roman" w:hAnsi="Times New Roman" w:cs="Times New Roman"/>
      <w:color w:val="0000FF"/>
      <w:u w:val="single"/>
    </w:rPr>
  </w:style>
  <w:style w:type="character" w:styleId="Style7" w:customStyle="1">
    <w:name w:val="Текст выноски Знак"/>
    <w:basedOn w:val="DefaultParagraphFont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Spellchecker-word-highlight" w:customStyle="1">
    <w:name w:val="spellchecker-word-highlight"/>
    <w:basedOn w:val="DefaultParagraphFont"/>
    <w:qFormat/>
    <w:rPr/>
  </w:style>
  <w:style w:type="character" w:styleId="Style8" w:customStyle="1">
    <w:name w:val="Основной текст Знак"/>
    <w:qFormat/>
    <w:rPr>
      <w:rFonts w:ascii="Times New Roman" w:hAnsi="Times New Roman" w:eastAsia="Times New Roman" w:cs="Times New Roman"/>
      <w:b/>
      <w:bCs/>
    </w:rPr>
  </w:style>
  <w:style w:type="character" w:styleId="0pt" w:customStyle="1">
    <w:name w:val="Основной текст + Интервал 0 pt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5"/>
      <w:sz w:val="22"/>
      <w:szCs w:val="22"/>
      <w:u w:val="none"/>
      <w:lang w:val="ru-RU" w:eastAsia="ru-RU" w:bidi="ru-RU"/>
    </w:rPr>
  </w:style>
  <w:style w:type="character" w:styleId="Style9" w:customStyle="1">
    <w:name w:val="Верх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0" w:customStyle="1">
    <w:name w:val="Ниж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opytarget" w:customStyle="1">
    <w:name w:val="copy_target"/>
    <w:basedOn w:val="DefaultParagraphFont"/>
    <w:qFormat/>
    <w:rPr/>
  </w:style>
  <w:style w:type="character" w:styleId="Style11" w:customStyle="1">
    <w:name w:val="Гиперссылка"/>
    <w:uiPriority w:val="99"/>
    <w:unhideWhenUsed/>
    <w:qFormat/>
    <w:rPr>
      <w:color w:val="0000FF"/>
      <w:u w:val="single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2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ConsNormal" w:customStyle="1">
    <w:name w:val="ConsNormal"/>
    <w:qFormat/>
    <w:pPr>
      <w:widowControl w:val="false"/>
      <w:bidi w:val="0"/>
      <w:spacing w:lineRule="auto" w:line="240" w:beforeAutospacing="0" w:before="0" w:afterAutospacing="0" w:after="0"/>
      <w:ind w:firstLine="720" w:right="19772"/>
      <w:jc w:val="left"/>
    </w:pPr>
    <w:rPr>
      <w:rFonts w:ascii="Arial" w:hAnsi="Arial" w:eastAsia="Times New Roman" w:cs="Arial" w:cstheme="minorBidi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Style14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styleId="678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681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682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683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84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5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8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8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8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8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9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9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92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3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4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5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6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7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8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9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0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1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2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3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4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6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707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708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709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710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711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712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713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71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71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71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71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71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71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720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2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72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2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72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2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2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27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3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3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3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3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34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42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43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44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45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46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47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48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9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0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1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2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3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4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5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6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7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8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9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60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61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62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6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6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6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6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6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6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69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7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7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7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7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77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77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776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7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77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7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78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8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78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783">
    <w:name w:val="Lined - Accent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784">
    <w:name w:val="Lined - Accent 1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785">
    <w:name w:val="Lined - Accent 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786">
    <w:name w:val="Lined - Accent 3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787">
    <w:name w:val="Lined - Accent 4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788">
    <w:name w:val="Lined - Accent 5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789">
    <w:name w:val="Lined - Accent 6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790">
    <w:name w:val="Bordered &amp; Lined - Accent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791">
    <w:name w:val="Bordered &amp; Lined - Accent 1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792">
    <w:name w:val="Bordered &amp; Lined - Accent 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793">
    <w:name w:val="Bordered &amp; Lined - Accent 3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794">
    <w:name w:val="Bordered &amp; Lined - Accent 4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795">
    <w:name w:val="Bordered &amp; Lined - Accent 5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796">
    <w:name w:val="Bordered &amp; Lined - Accent 6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797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798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799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00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01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02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03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80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zakupki.gov.ru/epz/order/notice/ok20/view/common-info.html?regNumber=0813500000124016568" TargetMode="External"/><Relationship Id="rId3" Type="http://schemas.openxmlformats.org/officeDocument/2006/relationships/hyperlink" Target="https://zakupki.gov.ru/epz/order/notice/ok20/view/common-info.html?regNumber=0813500000124016568" TargetMode="External"/><Relationship Id="rId4" Type="http://schemas.openxmlformats.org/officeDocument/2006/relationships/hyperlink" Target="consultantplus://offline/ref=B27AFF0DF29A64B3CBEC3019E88C532DD4C49FA4497038467A147DB340E7D8B7AA363B35BEEDA93C07BFC51073B8A6DD416E64E2F3D2H0S0H" TargetMode="External"/><Relationship Id="rId5" Type="http://schemas.openxmlformats.org/officeDocument/2006/relationships/hyperlink" Target="consultantplus://offline/ref=B27AFF0DF29A64B3CBEC3019E88C532DD4C49FA4497038467A147DB340E7D8B7AA363B35B8E5A23E53E5D5143AEFAFC144707BE0EDD202C7H3S0H" TargetMode="External"/><Relationship Id="rId6" Type="http://schemas.openxmlformats.org/officeDocument/2006/relationships/hyperlink" Target="https://zakupki.gov.ru/epz/order/notice/ok20/view/common-info.html?regNumber=0813500000124016568" TargetMode="External"/><Relationship Id="rId7" Type="http://schemas.openxmlformats.org/officeDocument/2006/relationships/hyperlink" Target="https://zakupki.gov.ru/epz/order/notice/ok20/view/common-info.html?regNumber=0813500000124016568" TargetMode="External"/><Relationship Id="rId8" Type="http://schemas.openxmlformats.org/officeDocument/2006/relationships/hyperlink" Target="https://zakupki.gov.ru/epz/order/notice/ok20/view/common-info.html?regNumber=0813500000124016568" TargetMode="Externa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CBDD5-F256-4934-93BE-DD8E58B7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LibreOffice/7.6.4.1$Linux_X86_64 LibreOffice_project/60$Build-1</Application>
  <AppVersion>15.0000</AppVersion>
  <Pages>3</Pages>
  <Words>1249</Words>
  <Characters>8918</Characters>
  <CharactersWithSpaces>10557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2019-08-22T12:02:00Z</dcterms:created>
  <dc:creator>to18-gulyaevavv</dc:creator>
  <dc:description/>
  <dc:language>ru-RU</dc:language>
  <cp:lastModifiedBy/>
  <dcterms:modified xsi:type="dcterms:W3CDTF">2024-10-29T13:44:51Z</dcterms:modified>
  <cp:revision>324</cp:revision>
  <dc:subject/>
  <dc:title/>
</cp:coreProperties>
</file>